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CF" w:rsidRPr="007D1BB5" w:rsidRDefault="00F456CF" w:rsidP="007D1BB5">
      <w:pPr>
        <w:widowControl w:val="0"/>
        <w:spacing w:line="360" w:lineRule="auto"/>
        <w:ind w:left="45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D1BB5">
        <w:rPr>
          <w:rFonts w:ascii="Arial" w:hAnsi="Arial" w:cs="Arial"/>
          <w:b/>
          <w:bCs/>
          <w:color w:val="auto"/>
          <w:sz w:val="32"/>
          <w:szCs w:val="32"/>
        </w:rPr>
        <w:t xml:space="preserve">Research resource </w:t>
      </w:r>
      <w:r w:rsidR="00CC17C3" w:rsidRPr="007D1BB5">
        <w:rPr>
          <w:rFonts w:ascii="Arial" w:hAnsi="Arial" w:cs="Arial"/>
          <w:b/>
          <w:bCs/>
          <w:color w:val="auto"/>
          <w:sz w:val="32"/>
          <w:szCs w:val="32"/>
        </w:rPr>
        <w:t>checklist -</w:t>
      </w:r>
      <w:r w:rsidR="00CC17C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CC17C3" w:rsidRPr="007D1BB5">
        <w:rPr>
          <w:rFonts w:ascii="Arial" w:hAnsi="Arial" w:cs="Arial"/>
          <w:b/>
          <w:bCs/>
          <w:color w:val="auto"/>
          <w:sz w:val="32"/>
          <w:szCs w:val="32"/>
        </w:rPr>
        <w:t>SCC</w:t>
      </w:r>
      <w:r w:rsidRPr="007D1BB5">
        <w:rPr>
          <w:rFonts w:ascii="Arial" w:hAnsi="Arial" w:cs="Arial"/>
          <w:b/>
          <w:bCs/>
          <w:color w:val="auto"/>
          <w:sz w:val="32"/>
          <w:szCs w:val="32"/>
        </w:rPr>
        <w:t xml:space="preserve"> Library</w:t>
      </w:r>
    </w:p>
    <w:p w:rsidR="00F456CF" w:rsidRDefault="00F456CF" w:rsidP="00F456CF">
      <w:pPr>
        <w:widowControl w:val="0"/>
        <w:spacing w:line="360" w:lineRule="auto"/>
        <w:ind w:left="450"/>
        <w:rPr>
          <w:rFonts w:ascii="Arial" w:hAnsi="Arial" w:cs="Arial"/>
          <w:b/>
          <w:bCs/>
          <w:color w:val="auto"/>
          <w:sz w:val="10"/>
          <w:szCs w:val="10"/>
        </w:rPr>
      </w:pPr>
    </w:p>
    <w:tbl>
      <w:tblPr>
        <w:tblStyle w:val="TableGrid"/>
        <w:tblW w:w="10620" w:type="dxa"/>
        <w:tblInd w:w="-162" w:type="dxa"/>
        <w:tblLook w:val="04A0"/>
      </w:tblPr>
      <w:tblGrid>
        <w:gridCol w:w="180"/>
        <w:gridCol w:w="2610"/>
        <w:gridCol w:w="4230"/>
        <w:gridCol w:w="3420"/>
        <w:gridCol w:w="180"/>
      </w:tblGrid>
      <w:tr w:rsidR="007D1BB5" w:rsidRPr="00F456CF" w:rsidTr="00D7693A">
        <w:tc>
          <w:tcPr>
            <w:tcW w:w="2790" w:type="dxa"/>
            <w:gridSpan w:val="2"/>
            <w:shd w:val="clear" w:color="auto" w:fill="FFFFFF" w:themeFill="background1"/>
          </w:tcPr>
          <w:p w:rsidR="00D7693A" w:rsidRPr="00D7693A" w:rsidRDefault="00D7693A" w:rsidP="00A64185">
            <w:pPr>
              <w:widowControl w:val="0"/>
              <w:spacing w:line="360" w:lineRule="auto"/>
              <w:ind w:left="-108"/>
              <w:jc w:val="center"/>
              <w:rPr>
                <w:rFonts w:asciiTheme="majorHAnsi" w:hAnsiTheme="majorHAnsi" w:cs="Arial"/>
                <w:b/>
                <w:bCs/>
                <w:i/>
                <w:color w:val="auto"/>
                <w:sz w:val="6"/>
                <w:szCs w:val="6"/>
              </w:rPr>
            </w:pPr>
          </w:p>
          <w:p w:rsidR="00F456CF" w:rsidRPr="00D7693A" w:rsidRDefault="00D7693A" w:rsidP="00A64185">
            <w:pPr>
              <w:widowControl w:val="0"/>
              <w:spacing w:line="360" w:lineRule="auto"/>
              <w:ind w:left="-108"/>
              <w:jc w:val="center"/>
              <w:rPr>
                <w:rFonts w:asciiTheme="majorHAnsi" w:hAnsiTheme="majorHAnsi" w:cs="Arial"/>
                <w:b/>
                <w:bCs/>
                <w:i/>
                <w:color w:val="auto"/>
              </w:rPr>
            </w:pPr>
            <w:r w:rsidRPr="00D7693A">
              <w:rPr>
                <w:rFonts w:asciiTheme="majorHAnsi" w:hAnsiTheme="majorHAnsi" w:cs="Arial"/>
                <w:b/>
                <w:bCs/>
                <w:i/>
                <w:color w:val="auto"/>
              </w:rPr>
              <w:t>Type of i</w:t>
            </w:r>
            <w:r w:rsidR="00D26693" w:rsidRPr="00D7693A">
              <w:rPr>
                <w:rFonts w:asciiTheme="majorHAnsi" w:hAnsiTheme="majorHAnsi" w:cs="Arial"/>
                <w:b/>
                <w:bCs/>
                <w:i/>
                <w:color w:val="auto"/>
              </w:rPr>
              <w:t>nformation source</w:t>
            </w:r>
          </w:p>
        </w:tc>
        <w:tc>
          <w:tcPr>
            <w:tcW w:w="4230" w:type="dxa"/>
            <w:shd w:val="clear" w:color="auto" w:fill="FFFFFF" w:themeFill="background1"/>
          </w:tcPr>
          <w:p w:rsidR="00D7693A" w:rsidRPr="00D7693A" w:rsidRDefault="00D7693A" w:rsidP="00D26693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i/>
                <w:color w:val="auto"/>
                <w:sz w:val="6"/>
                <w:szCs w:val="6"/>
              </w:rPr>
            </w:pPr>
          </w:p>
          <w:p w:rsidR="00F456CF" w:rsidRPr="00D26693" w:rsidRDefault="00A64185" w:rsidP="00D26693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i/>
                <w:color w:val="auto"/>
                <w:sz w:val="26"/>
                <w:szCs w:val="26"/>
              </w:rPr>
            </w:pPr>
            <w:r w:rsidRPr="00D26693">
              <w:rPr>
                <w:rFonts w:asciiTheme="majorHAnsi" w:hAnsiTheme="majorHAnsi" w:cs="Arial"/>
                <w:b/>
                <w:bCs/>
                <w:i/>
                <w:color w:val="auto"/>
                <w:sz w:val="26"/>
                <w:szCs w:val="26"/>
              </w:rPr>
              <w:t xml:space="preserve">How to </w:t>
            </w:r>
            <w:r w:rsidR="00D26693" w:rsidRPr="00D26693">
              <w:rPr>
                <w:rFonts w:asciiTheme="majorHAnsi" w:hAnsiTheme="majorHAnsi" w:cs="Arial"/>
                <w:b/>
                <w:bCs/>
                <w:i/>
                <w:color w:val="auto"/>
                <w:sz w:val="26"/>
                <w:szCs w:val="26"/>
              </w:rPr>
              <w:t>find it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F456CF" w:rsidRPr="00D26693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i/>
                <w:color w:val="auto"/>
                <w:sz w:val="26"/>
                <w:szCs w:val="26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  <w:shd w:val="clear" w:color="auto" w:fill="D9D9D9" w:themeFill="background1" w:themeFillShade="D9"/>
          </w:tcPr>
          <w:p w:rsidR="00F456CF" w:rsidRPr="00F456CF" w:rsidRDefault="00F456CF" w:rsidP="00F456CF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</w:pPr>
            <w:r w:rsidRPr="00F456C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  <w:t>Books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Reference Books</w:t>
            </w: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Reference collection – 1</w:t>
            </w:r>
            <w:r w:rsidRPr="00F456CF">
              <w:rPr>
                <w:rFonts w:ascii="Arial" w:hAnsi="Arial" w:cs="Arial"/>
                <w:b/>
                <w:bCs/>
                <w:color w:val="auto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floor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Gale Virtual Reference Library </w:t>
            </w:r>
            <w:r w:rsidRPr="00F456CF">
              <w:rPr>
                <w:rFonts w:ascii="Arial" w:hAnsi="Arial" w:cs="Arial"/>
                <w:bCs/>
                <w:color w:val="auto"/>
              </w:rPr>
              <w:t>(Database)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Circulating Books</w:t>
            </w: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Library catalog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95567D" w:rsidRDefault="0095567D" w:rsidP="0095567D">
            <w:pPr>
              <w:pStyle w:val="ListParagraph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F456CF" w:rsidRPr="0095567D">
              <w:rPr>
                <w:rFonts w:ascii="Arial" w:hAnsi="Arial" w:cs="Arial"/>
                <w:b/>
                <w:bCs/>
                <w:color w:val="auto"/>
              </w:rPr>
              <w:t>ebooks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95567D" w:rsidRDefault="0095567D" w:rsidP="0095567D">
            <w:pPr>
              <w:pStyle w:val="ListParagraph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F456CF" w:rsidRPr="0095567D">
              <w:rPr>
                <w:rFonts w:ascii="Arial" w:hAnsi="Arial" w:cs="Arial"/>
                <w:b/>
                <w:bCs/>
                <w:color w:val="auto"/>
              </w:rPr>
              <w:t>WIN Borrow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Other library catalogs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7D1BB5" w:rsidRP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  <w:shd w:val="clear" w:color="auto" w:fill="D9D9D9" w:themeFill="background1" w:themeFillShade="D9"/>
          </w:tcPr>
          <w:p w:rsidR="00F456CF" w:rsidRPr="0095567D" w:rsidRDefault="0095567D" w:rsidP="00F456CF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auto"/>
                <w:sz w:val="22"/>
                <w:szCs w:val="22"/>
              </w:rPr>
              <w:t>Periodical a</w:t>
            </w:r>
            <w:r w:rsidRPr="0095567D">
              <w:rPr>
                <w:rFonts w:asciiTheme="majorHAnsi" w:hAnsiTheme="majorHAnsi" w:cs="Arial"/>
                <w:b/>
                <w:bCs/>
                <w:color w:val="auto"/>
                <w:sz w:val="22"/>
                <w:szCs w:val="22"/>
              </w:rPr>
              <w:t>rticles and other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F456CF" w:rsidRPr="00F456CF" w:rsidRDefault="0095567D" w:rsidP="00F456CF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  <w:t xml:space="preserve">Databases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456CF" w:rsidRPr="00F456CF" w:rsidRDefault="00F456CF" w:rsidP="00F456CF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Articles</w:t>
            </w: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ProQuest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Opposing Viewpoints Resource Center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Cs/>
                <w:color w:val="auto"/>
              </w:rPr>
            </w:pPr>
            <w:r w:rsidRPr="00F456CF">
              <w:rPr>
                <w:rFonts w:ascii="Arial" w:hAnsi="Arial" w:cs="Arial"/>
                <w:bCs/>
                <w:color w:val="auto"/>
              </w:rPr>
              <w:t>Other appropriate databases: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Reports</w:t>
            </w: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CQ Researcher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ebooks</w:t>
            </w: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Opposing Viewpoints Resource Center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Multimedia</w:t>
            </w: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Opposing Viewpoints Resource Center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Primary sources</w:t>
            </w: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History Resource Center</w:t>
            </w: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  <w:shd w:val="clear" w:color="auto" w:fill="D9D9D9" w:themeFill="background1" w:themeFillShade="D9"/>
          </w:tcPr>
          <w:p w:rsidR="00F456CF" w:rsidRPr="00F456CF" w:rsidRDefault="00F456CF" w:rsidP="00F456CF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</w:pPr>
            <w:r w:rsidRPr="00F456CF"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  <w:t>Websites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C17C3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CC17C3" w:rsidRPr="00F456CF" w:rsidRDefault="00CC17C3" w:rsidP="00EF29EE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  <w:t>gov</w:t>
            </w:r>
            <w:proofErr w:type="spellEnd"/>
          </w:p>
        </w:tc>
        <w:tc>
          <w:tcPr>
            <w:tcW w:w="4230" w:type="dxa"/>
          </w:tcPr>
          <w:p w:rsidR="00CC17C3" w:rsidRPr="00CC17C3" w:rsidRDefault="00CC17C3" w:rsidP="00A6418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C17C3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Advanced </w:t>
            </w:r>
            <w:r w:rsidRPr="00CC17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Google </w:t>
            </w:r>
            <w:r w:rsidRPr="00CC17C3">
              <w:rPr>
                <w:rFonts w:ascii="Arial" w:hAnsi="Arial" w:cs="Arial"/>
                <w:bCs/>
                <w:color w:val="auto"/>
                <w:sz w:val="16"/>
                <w:szCs w:val="16"/>
              </w:rPr>
              <w:t>search</w:t>
            </w:r>
            <w:r w:rsidRPr="00CC17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C17C3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or </w:t>
            </w:r>
            <w:r w:rsidRPr="00CC17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                </w:t>
            </w:r>
            <w:r w:rsidR="0048042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              </w:t>
            </w:r>
            <w:r w:rsidRPr="00CC17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Google Scholar </w:t>
            </w:r>
            <w:r w:rsidRPr="00CC17C3"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  <w:t>http://scholar.google.com/</w:t>
            </w:r>
          </w:p>
        </w:tc>
        <w:tc>
          <w:tcPr>
            <w:tcW w:w="3420" w:type="dxa"/>
          </w:tcPr>
          <w:p w:rsidR="00CC17C3" w:rsidRPr="00F456CF" w:rsidRDefault="00CC17C3" w:rsidP="00EF29E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C17C3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CC17C3" w:rsidRPr="00F456CF" w:rsidRDefault="00CC17C3" w:rsidP="00EF29EE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4230" w:type="dxa"/>
          </w:tcPr>
          <w:p w:rsidR="00A64185" w:rsidRPr="00A64185" w:rsidRDefault="00A64185" w:rsidP="00EF29EE">
            <w:pPr>
              <w:widowControl w:val="0"/>
              <w:spacing w:line="360" w:lineRule="auto"/>
              <w:rPr>
                <w:rFonts w:ascii="Arial" w:hAnsi="Arial" w:cs="Arial"/>
                <w:bCs/>
                <w:color w:val="auto"/>
                <w:sz w:val="8"/>
                <w:szCs w:val="8"/>
              </w:rPr>
            </w:pPr>
          </w:p>
          <w:p w:rsidR="00CC17C3" w:rsidRPr="00CC17C3" w:rsidRDefault="00A64185" w:rsidP="00EF29E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C17C3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Advanced </w:t>
            </w:r>
            <w:r w:rsidRPr="00CC17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Google </w:t>
            </w:r>
            <w:r w:rsidRPr="00CC17C3">
              <w:rPr>
                <w:rFonts w:ascii="Arial" w:hAnsi="Arial" w:cs="Arial"/>
                <w:bCs/>
                <w:color w:val="auto"/>
                <w:sz w:val="16"/>
                <w:szCs w:val="16"/>
              </w:rPr>
              <w:t>search</w:t>
            </w:r>
            <w:r w:rsidRPr="00CC17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C17C3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or </w:t>
            </w:r>
            <w:r w:rsidRPr="00CC17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              </w:t>
            </w:r>
            <w:r w:rsidRPr="00CC17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Google Scholar </w:t>
            </w:r>
            <w:r w:rsidRPr="00CC17C3"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  <w:t>http://scholar.google.com/</w:t>
            </w:r>
          </w:p>
        </w:tc>
        <w:tc>
          <w:tcPr>
            <w:tcW w:w="3420" w:type="dxa"/>
          </w:tcPr>
          <w:p w:rsidR="00CC17C3" w:rsidRPr="00F456CF" w:rsidRDefault="00CC17C3" w:rsidP="00EF29EE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F456CF" w:rsidTr="00D7693A">
        <w:trPr>
          <w:gridBefore w:val="1"/>
          <w:gridAfter w:val="1"/>
          <w:wBefore w:w="180" w:type="dxa"/>
          <w:wAfter w:w="180" w:type="dxa"/>
        </w:trPr>
        <w:tc>
          <w:tcPr>
            <w:tcW w:w="2610" w:type="dxa"/>
          </w:tcPr>
          <w:p w:rsidR="00F456CF" w:rsidRPr="00F456CF" w:rsidRDefault="00F456CF" w:rsidP="00F456CF">
            <w:pPr>
              <w:widowControl w:val="0"/>
              <w:spacing w:line="360" w:lineRule="auto"/>
              <w:jc w:val="center"/>
              <w:rPr>
                <w:rFonts w:asciiTheme="majorHAnsi" w:hAnsiTheme="majorHAnsi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:rsidR="00F456CF" w:rsidRPr="00F456CF" w:rsidRDefault="00F456CF" w:rsidP="00F456CF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F456CF" w:rsidRPr="00E820FD" w:rsidRDefault="00F456CF" w:rsidP="0095567D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10"/>
          <w:szCs w:val="10"/>
        </w:rPr>
      </w:pPr>
    </w:p>
    <w:sectPr w:rsidR="00F456CF" w:rsidRPr="00E820FD" w:rsidSect="00D7693A">
      <w:pgSz w:w="12240" w:h="15840"/>
      <w:pgMar w:top="1008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C57"/>
    <w:multiLevelType w:val="hybridMultilevel"/>
    <w:tmpl w:val="284AE840"/>
    <w:lvl w:ilvl="0" w:tplc="873C886A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3675F69"/>
    <w:multiLevelType w:val="hybridMultilevel"/>
    <w:tmpl w:val="8C04FA74"/>
    <w:lvl w:ilvl="0" w:tplc="50EA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80285"/>
    <w:multiLevelType w:val="hybridMultilevel"/>
    <w:tmpl w:val="DF4C1544"/>
    <w:lvl w:ilvl="0" w:tplc="BEFC6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E375E12"/>
    <w:multiLevelType w:val="hybridMultilevel"/>
    <w:tmpl w:val="CB9E1E2E"/>
    <w:lvl w:ilvl="0" w:tplc="0CECF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A14BE"/>
    <w:multiLevelType w:val="hybridMultilevel"/>
    <w:tmpl w:val="F21E14D6"/>
    <w:lvl w:ilvl="0" w:tplc="873C886A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CF"/>
    <w:rsid w:val="0048042F"/>
    <w:rsid w:val="007D1BB5"/>
    <w:rsid w:val="0095567D"/>
    <w:rsid w:val="00A64185"/>
    <w:rsid w:val="00CC17C3"/>
    <w:rsid w:val="00D26693"/>
    <w:rsid w:val="00D7693A"/>
    <w:rsid w:val="00E23EDA"/>
    <w:rsid w:val="00F42AF7"/>
    <w:rsid w:val="00F456CF"/>
    <w:rsid w:val="00FB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CF"/>
    <w:pPr>
      <w:ind w:left="720"/>
      <w:contextualSpacing/>
    </w:pPr>
  </w:style>
  <w:style w:type="table" w:styleId="TableGrid">
    <w:name w:val="Table Grid"/>
    <w:basedOn w:val="TableNormal"/>
    <w:uiPriority w:val="59"/>
    <w:rsid w:val="00F45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1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Gander, Jeff</cp:lastModifiedBy>
  <cp:revision>7</cp:revision>
  <cp:lastPrinted>2010-04-23T00:09:00Z</cp:lastPrinted>
  <dcterms:created xsi:type="dcterms:W3CDTF">2010-04-22T16:09:00Z</dcterms:created>
  <dcterms:modified xsi:type="dcterms:W3CDTF">2010-04-23T00:13:00Z</dcterms:modified>
</cp:coreProperties>
</file>